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0109A" w:rsidRPr="00FF520B" w:rsidRDefault="007644F0" w:rsidP="0030109A">
      <w:pPr>
        <w:jc w:val="center"/>
        <w:rPr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30109A" w:rsidRPr="00FF520B">
        <w:rPr>
          <w:sz w:val="20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30109A" w:rsidRPr="00FF520B">
        <w:rPr>
          <w:bCs/>
          <w:sz w:val="20"/>
        </w:rPr>
        <w:t>03.07.2019</w:t>
      </w:r>
      <w:r w:rsidR="0030109A" w:rsidRPr="00FF520B">
        <w:rPr>
          <w:sz w:val="20"/>
        </w:rPr>
        <w:t xml:space="preserve">   № 77</w:t>
      </w:r>
    </w:p>
    <w:p w:rsidR="00B608CD" w:rsidRPr="00B608CD" w:rsidRDefault="0030109A" w:rsidP="0030109A">
      <w:pPr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FF520B">
        <w:rPr>
          <w:bCs/>
          <w:sz w:val="20"/>
          <w:szCs w:val="20"/>
        </w:rPr>
        <w:t>«Об утверждении муниципальной  программы по использованию и охране земель на территории Палецкого сельсовета  Баганского  района Новосибирской области на 2020-2022 годы»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B608CD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A82350">
        <w:rPr>
          <w:rFonts w:ascii="Times New Roman" w:hAnsi="Times New Roman" w:cs="Times New Roman"/>
        </w:rPr>
        <w:t>3</w:t>
      </w:r>
      <w:r w:rsidR="0030109A">
        <w:rPr>
          <w:rFonts w:ascii="Times New Roman" w:hAnsi="Times New Roman" w:cs="Times New Roman"/>
        </w:rPr>
        <w:t>5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0109A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A82350">
        <w:rPr>
          <w:rFonts w:ascii="Times New Roman" w:hAnsi="Times New Roman" w:cs="Times New Roman"/>
        </w:rPr>
        <w:t>июня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30109A" w:rsidRPr="00FF520B" w:rsidRDefault="00537EDA" w:rsidP="0030109A">
      <w:pPr>
        <w:jc w:val="center"/>
        <w:rPr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30109A" w:rsidRPr="00FF520B">
        <w:rPr>
          <w:sz w:val="20"/>
        </w:rPr>
        <w:t xml:space="preserve">О внесении изменений в постановление администрации Палецкого  сельсовета Баганского района Новосибирской области  от </w:t>
      </w:r>
      <w:r w:rsidR="0030109A" w:rsidRPr="00FF520B">
        <w:rPr>
          <w:bCs/>
          <w:sz w:val="20"/>
        </w:rPr>
        <w:t>03.07.2019</w:t>
      </w:r>
      <w:r w:rsidR="0030109A" w:rsidRPr="00FF520B">
        <w:rPr>
          <w:sz w:val="20"/>
        </w:rPr>
        <w:t xml:space="preserve">   № 77</w:t>
      </w:r>
    </w:p>
    <w:p w:rsidR="003D700E" w:rsidRPr="00B608CD" w:rsidRDefault="0030109A" w:rsidP="0030109A">
      <w:pPr>
        <w:jc w:val="center"/>
        <w:rPr>
          <w:rStyle w:val="a5"/>
          <w:rFonts w:ascii="Times New Roman" w:hAnsi="Times New Roman" w:cs="Times New Roman"/>
          <w:b w:val="0"/>
          <w:color w:val="000000"/>
        </w:rPr>
      </w:pPr>
      <w:r w:rsidRPr="00FF520B">
        <w:rPr>
          <w:bCs/>
          <w:sz w:val="20"/>
          <w:szCs w:val="20"/>
        </w:rPr>
        <w:t>«Об утверждении муниципальной  программы по использованию и охране земель на территории Палецкого сельсовета  Баганского  района Новосибирской области на 2020-2022 годы»</w:t>
      </w:r>
      <w:r w:rsidR="003D700E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2021-01-04T13:44:00Z</dcterms:modified>
</cp:coreProperties>
</file>